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FD" w:rsidRPr="00774A46" w:rsidRDefault="00774A46" w:rsidP="00774A46">
      <w:pPr>
        <w:jc w:val="center"/>
        <w:rPr>
          <w:b/>
          <w:sz w:val="24"/>
          <w:szCs w:val="24"/>
        </w:rPr>
      </w:pPr>
      <w:r w:rsidRPr="00774A46">
        <w:rPr>
          <w:b/>
          <w:sz w:val="24"/>
          <w:szCs w:val="24"/>
        </w:rPr>
        <w:t xml:space="preserve">Załącznik 2 zadanie 2 </w:t>
      </w:r>
      <w:r w:rsidR="00F52AC3">
        <w:rPr>
          <w:b/>
          <w:sz w:val="24"/>
          <w:szCs w:val="24"/>
        </w:rPr>
        <w:t>–</w:t>
      </w:r>
      <w:r w:rsidRPr="00774A46">
        <w:rPr>
          <w:b/>
          <w:sz w:val="24"/>
          <w:szCs w:val="24"/>
        </w:rPr>
        <w:t xml:space="preserve"> </w:t>
      </w:r>
      <w:r w:rsidR="00F52AC3">
        <w:rPr>
          <w:b/>
          <w:sz w:val="24"/>
          <w:szCs w:val="24"/>
        </w:rPr>
        <w:t>RÓŻNE PRODUKTY SPOŻYWCZE</w:t>
      </w:r>
    </w:p>
    <w:tbl>
      <w:tblPr>
        <w:tblpPr w:leftFromText="141" w:rightFromText="141" w:horzAnchor="margin" w:tblpY="615"/>
        <w:tblW w:w="14245" w:type="dxa"/>
        <w:tblCellMar>
          <w:left w:w="70" w:type="dxa"/>
          <w:right w:w="70" w:type="dxa"/>
        </w:tblCellMar>
        <w:tblLook w:val="04A0"/>
      </w:tblPr>
      <w:tblGrid>
        <w:gridCol w:w="496"/>
        <w:gridCol w:w="4394"/>
        <w:gridCol w:w="1378"/>
        <w:gridCol w:w="989"/>
        <w:gridCol w:w="751"/>
        <w:gridCol w:w="1560"/>
        <w:gridCol w:w="1559"/>
        <w:gridCol w:w="1572"/>
        <w:gridCol w:w="1546"/>
      </w:tblGrid>
      <w:tr w:rsidR="00A625BA" w:rsidRPr="00760CF1" w:rsidTr="00A625BA">
        <w:trPr>
          <w:trHeight w:val="10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A" w:rsidRPr="003B2252" w:rsidRDefault="00A625BA" w:rsidP="000C4F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3B22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</w:t>
            </w:r>
            <w:r w:rsidRPr="00760CF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.</w:t>
            </w:r>
            <w:r w:rsidRPr="003B22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A" w:rsidRPr="003B2252" w:rsidRDefault="00A625BA" w:rsidP="000C4F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B22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A" w:rsidRPr="003B2252" w:rsidRDefault="00A625BA" w:rsidP="000C4F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B22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Wymagana ilość </w:t>
            </w:r>
            <w:r w:rsidRPr="003B2252">
              <w:rPr>
                <w:rFonts w:eastAsia="Times New Roman" w:cs="Arial"/>
                <w:b/>
                <w:bCs/>
                <w:u w:val="single"/>
                <w:lang w:eastAsia="pl-PL"/>
              </w:rPr>
              <w:t>w kg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A" w:rsidRPr="00760CF1" w:rsidRDefault="00A625BA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60CF1">
              <w:rPr>
                <w:rFonts w:cs="Times New Roman"/>
                <w:b/>
                <w:bCs/>
                <w:sz w:val="18"/>
                <w:szCs w:val="18"/>
              </w:rPr>
              <w:t xml:space="preserve">Cena </w:t>
            </w:r>
            <w:r w:rsidRPr="00760CF1">
              <w:rPr>
                <w:rFonts w:cs="Times New Roman"/>
                <w:b/>
                <w:bCs/>
                <w:sz w:val="18"/>
                <w:szCs w:val="18"/>
              </w:rPr>
              <w:br/>
              <w:t>za 1kg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A" w:rsidRPr="00760CF1" w:rsidRDefault="00A625BA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60CF1">
              <w:rPr>
                <w:rFonts w:cs="Times New Roman"/>
                <w:b/>
                <w:bCs/>
                <w:sz w:val="18"/>
                <w:szCs w:val="18"/>
              </w:rPr>
              <w:t xml:space="preserve">VAT </w:t>
            </w:r>
            <w:r w:rsidRPr="00760CF1">
              <w:rPr>
                <w:rFonts w:cs="Times New Roman"/>
                <w:b/>
                <w:bCs/>
                <w:sz w:val="18"/>
                <w:szCs w:val="18"/>
              </w:rPr>
              <w:br/>
              <w:t>w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A" w:rsidRPr="00760CF1" w:rsidRDefault="00A625BA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60CF1">
              <w:rPr>
                <w:rFonts w:cs="Times New Roman"/>
                <w:b/>
                <w:bCs/>
                <w:sz w:val="18"/>
                <w:szCs w:val="18"/>
              </w:rPr>
              <w:t xml:space="preserve">Wartość netto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A" w:rsidRPr="00760CF1" w:rsidRDefault="00A625BA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60CF1">
              <w:rPr>
                <w:rFonts w:cs="Times New Roman"/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BA" w:rsidRPr="00760CF1" w:rsidRDefault="00A625BA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60CF1">
              <w:rPr>
                <w:rFonts w:cs="Times New Roman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A" w:rsidRPr="003B2252" w:rsidRDefault="00A625BA" w:rsidP="000C4F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60CF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Termin przydatności </w:t>
            </w:r>
            <w:r w:rsidRPr="00760CF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  <w:t>do spożycia</w:t>
            </w:r>
          </w:p>
        </w:tc>
      </w:tr>
      <w:tr w:rsidR="00760CF1" w:rsidRPr="00760CF1" w:rsidTr="00760CF1">
        <w:trPr>
          <w:trHeight w:val="5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0C4F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60CF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760CF1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760CF1">
              <w:rPr>
                <w:rFonts w:cs="Arial"/>
                <w:b/>
                <w:bCs/>
                <w:sz w:val="18"/>
                <w:szCs w:val="18"/>
              </w:rPr>
              <w:t xml:space="preserve">Cukier kryształ - </w:t>
            </w:r>
            <w:r w:rsidRPr="00760CF1">
              <w:rPr>
                <w:rFonts w:cs="Arial"/>
                <w:sz w:val="18"/>
                <w:szCs w:val="18"/>
              </w:rPr>
              <w:t xml:space="preserve">op. 1 </w:t>
            </w:r>
            <w:proofErr w:type="spellStart"/>
            <w:r w:rsidRPr="00760CF1">
              <w:rPr>
                <w:rFonts w:cs="Arial"/>
                <w:sz w:val="18"/>
                <w:szCs w:val="18"/>
              </w:rPr>
              <w:t>kg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0CF1">
              <w:rPr>
                <w:rFonts w:cs="Arial"/>
                <w:b/>
                <w:bCs/>
                <w:sz w:val="18"/>
                <w:szCs w:val="18"/>
              </w:rPr>
              <w:t>2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760CF1">
              <w:rPr>
                <w:rFonts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>
            <w:pPr>
              <w:jc w:val="center"/>
              <w:rPr>
                <w:rFonts w:cs="Arial"/>
                <w:sz w:val="18"/>
                <w:szCs w:val="18"/>
              </w:rPr>
            </w:pPr>
            <w:r w:rsidRPr="00760CF1">
              <w:rPr>
                <w:rFonts w:cs="Arial"/>
                <w:sz w:val="18"/>
                <w:szCs w:val="18"/>
              </w:rPr>
              <w:t>12 miesięcy</w:t>
            </w:r>
          </w:p>
        </w:tc>
      </w:tr>
      <w:tr w:rsidR="00760CF1" w:rsidRPr="00760CF1" w:rsidTr="00760CF1">
        <w:trPr>
          <w:trHeight w:val="9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0C4F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60CF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760CF1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760CF1">
              <w:rPr>
                <w:rFonts w:cs="Arial"/>
                <w:b/>
                <w:bCs/>
                <w:sz w:val="18"/>
                <w:szCs w:val="18"/>
              </w:rPr>
              <w:t>Herbata granulowana</w:t>
            </w:r>
            <w:r w:rsidRPr="00760CF1">
              <w:rPr>
                <w:rFonts w:cs="Arial"/>
                <w:sz w:val="18"/>
                <w:szCs w:val="18"/>
              </w:rPr>
              <w:t xml:space="preserve"> - op.80-100 g, po zaparzeniu esencjonalny napar, wyraźnie wyczuwalny smak herbaty, torebki opakowane oryginalnie, po zaparzeniu kolor ciemnobrązowy, bez obcych zapachów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0CF1">
              <w:rPr>
                <w:rFonts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>
            <w:pPr>
              <w:jc w:val="center"/>
              <w:rPr>
                <w:rFonts w:cs="Arial"/>
                <w:sz w:val="18"/>
                <w:szCs w:val="18"/>
              </w:rPr>
            </w:pPr>
            <w:r w:rsidRPr="00760CF1">
              <w:rPr>
                <w:rFonts w:cs="Arial"/>
                <w:sz w:val="18"/>
                <w:szCs w:val="18"/>
              </w:rPr>
              <w:t>12 miesięcy</w:t>
            </w:r>
          </w:p>
        </w:tc>
      </w:tr>
      <w:tr w:rsidR="00760CF1" w:rsidRPr="00760CF1" w:rsidTr="00760CF1">
        <w:trPr>
          <w:trHeight w:val="5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0C4F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60CF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760CF1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760CF1">
              <w:rPr>
                <w:rFonts w:cs="Arial"/>
                <w:b/>
                <w:bCs/>
                <w:sz w:val="18"/>
                <w:szCs w:val="18"/>
              </w:rPr>
              <w:t>Kakao</w:t>
            </w:r>
            <w:r w:rsidRPr="00760CF1">
              <w:rPr>
                <w:rFonts w:cs="Arial"/>
                <w:sz w:val="18"/>
                <w:szCs w:val="18"/>
              </w:rPr>
              <w:t xml:space="preserve"> - op.100-200 g, niskotłuszczowe, zawartość nie mniej niż 10% tłuszczu kakaowego, extra ciemne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0CF1">
              <w:rPr>
                <w:rFonts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>
            <w:pPr>
              <w:jc w:val="center"/>
              <w:rPr>
                <w:rFonts w:cs="Arial"/>
                <w:sz w:val="18"/>
                <w:szCs w:val="18"/>
              </w:rPr>
            </w:pPr>
            <w:r w:rsidRPr="00760CF1">
              <w:rPr>
                <w:rFonts w:cs="Arial"/>
                <w:sz w:val="18"/>
                <w:szCs w:val="18"/>
              </w:rPr>
              <w:t>12 miesięcy</w:t>
            </w:r>
          </w:p>
        </w:tc>
      </w:tr>
      <w:tr w:rsidR="00760CF1" w:rsidRPr="00760CF1" w:rsidTr="00760CF1">
        <w:trPr>
          <w:trHeight w:val="5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0C4F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60CF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760CF1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760CF1">
              <w:rPr>
                <w:rFonts w:cs="Arial"/>
                <w:b/>
                <w:bCs/>
                <w:sz w:val="18"/>
                <w:szCs w:val="18"/>
              </w:rPr>
              <w:t xml:space="preserve">Kasza jęczmienna wiejska średnia - </w:t>
            </w:r>
            <w:proofErr w:type="spellStart"/>
            <w:r w:rsidRPr="00760CF1">
              <w:rPr>
                <w:rFonts w:cs="Arial"/>
                <w:sz w:val="18"/>
                <w:szCs w:val="18"/>
              </w:rPr>
              <w:t>op</w:t>
            </w:r>
            <w:proofErr w:type="spellEnd"/>
            <w:r w:rsidRPr="00760CF1">
              <w:rPr>
                <w:rFonts w:cs="Arial"/>
                <w:sz w:val="18"/>
                <w:szCs w:val="18"/>
              </w:rPr>
              <w:t xml:space="preserve"> 1 </w:t>
            </w:r>
            <w:proofErr w:type="spellStart"/>
            <w:r w:rsidRPr="00760CF1">
              <w:rPr>
                <w:rFonts w:cs="Arial"/>
                <w:sz w:val="18"/>
                <w:szCs w:val="18"/>
              </w:rPr>
              <w:t>kg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0CF1">
              <w:rPr>
                <w:rFonts w:cs="Arial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>
            <w:pPr>
              <w:jc w:val="center"/>
              <w:rPr>
                <w:rFonts w:cs="Arial"/>
                <w:sz w:val="18"/>
                <w:szCs w:val="18"/>
              </w:rPr>
            </w:pPr>
            <w:r w:rsidRPr="00760CF1">
              <w:rPr>
                <w:rFonts w:cs="Arial"/>
                <w:sz w:val="18"/>
                <w:szCs w:val="18"/>
              </w:rPr>
              <w:t>12 miesięcy</w:t>
            </w:r>
          </w:p>
        </w:tc>
      </w:tr>
      <w:tr w:rsidR="00760CF1" w:rsidRPr="00760CF1" w:rsidTr="00760CF1">
        <w:trPr>
          <w:trHeight w:val="5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0C4F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60CF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760CF1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760CF1">
              <w:rPr>
                <w:rFonts w:cs="Arial"/>
                <w:b/>
                <w:bCs/>
                <w:sz w:val="18"/>
                <w:szCs w:val="18"/>
              </w:rPr>
              <w:t>Kasza gruba pęczak -</w:t>
            </w:r>
            <w:r w:rsidRPr="00760CF1">
              <w:rPr>
                <w:rFonts w:cs="Arial"/>
                <w:sz w:val="18"/>
                <w:szCs w:val="18"/>
              </w:rPr>
              <w:t xml:space="preserve"> op. 1 </w:t>
            </w:r>
            <w:proofErr w:type="spellStart"/>
            <w:r w:rsidRPr="00760CF1">
              <w:rPr>
                <w:rFonts w:cs="Arial"/>
                <w:sz w:val="18"/>
                <w:szCs w:val="18"/>
              </w:rPr>
              <w:t>kg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0CF1">
              <w:rPr>
                <w:rFonts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>
            <w:pPr>
              <w:jc w:val="center"/>
              <w:rPr>
                <w:rFonts w:cs="Arial"/>
                <w:sz w:val="18"/>
                <w:szCs w:val="18"/>
              </w:rPr>
            </w:pPr>
            <w:r w:rsidRPr="00760CF1">
              <w:rPr>
                <w:rFonts w:cs="Arial"/>
                <w:sz w:val="18"/>
                <w:szCs w:val="18"/>
              </w:rPr>
              <w:t>12 miesięcy</w:t>
            </w:r>
          </w:p>
        </w:tc>
      </w:tr>
      <w:tr w:rsidR="00760CF1" w:rsidRPr="00760CF1" w:rsidTr="00760CF1">
        <w:trPr>
          <w:trHeight w:val="5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0C4F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60CF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760CF1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760CF1">
              <w:rPr>
                <w:rFonts w:cs="Arial"/>
                <w:b/>
                <w:bCs/>
                <w:sz w:val="18"/>
                <w:szCs w:val="18"/>
              </w:rPr>
              <w:t>Kawa zbożowa</w:t>
            </w:r>
            <w:r w:rsidRPr="00760CF1">
              <w:rPr>
                <w:rFonts w:cs="Arial"/>
                <w:sz w:val="18"/>
                <w:szCs w:val="18"/>
              </w:rPr>
              <w:t xml:space="preserve"> sypka- op.150 - 500g, skład: zboża nie mniej niż 72% (jęczmień, żyto), cykoria, burak cukrowy -  prażone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0CF1">
              <w:rPr>
                <w:rFonts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>
            <w:pPr>
              <w:jc w:val="center"/>
              <w:rPr>
                <w:rFonts w:cs="Arial"/>
                <w:sz w:val="18"/>
                <w:szCs w:val="18"/>
              </w:rPr>
            </w:pPr>
            <w:r w:rsidRPr="00760CF1">
              <w:rPr>
                <w:rFonts w:cs="Arial"/>
                <w:sz w:val="18"/>
                <w:szCs w:val="18"/>
              </w:rPr>
              <w:t>12 miesięcy</w:t>
            </w:r>
          </w:p>
        </w:tc>
      </w:tr>
      <w:tr w:rsidR="00760CF1" w:rsidRPr="00760CF1" w:rsidTr="00760CF1">
        <w:trPr>
          <w:trHeight w:val="5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0C4F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60CF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760CF1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760CF1">
              <w:rPr>
                <w:rFonts w:cs="Arial"/>
                <w:b/>
                <w:bCs/>
                <w:sz w:val="18"/>
                <w:szCs w:val="18"/>
              </w:rPr>
              <w:t xml:space="preserve">Mąka pszenna typ 500 wrocławska - </w:t>
            </w:r>
            <w:r w:rsidRPr="00760CF1">
              <w:rPr>
                <w:rFonts w:cs="Arial"/>
                <w:sz w:val="18"/>
                <w:szCs w:val="18"/>
              </w:rPr>
              <w:t>op. 1 kg, konsystencja sypka, bez grudek, barwa biała z odcieniem żółtym, wilgotność nie większa niż 15%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0CF1">
              <w:rPr>
                <w:rFonts w:cs="Arial"/>
                <w:b/>
                <w:bCs/>
                <w:sz w:val="18"/>
                <w:szCs w:val="18"/>
              </w:rPr>
              <w:t>1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760CF1">
              <w:rPr>
                <w:rFonts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>
            <w:pPr>
              <w:jc w:val="center"/>
              <w:rPr>
                <w:rFonts w:cs="Arial"/>
                <w:sz w:val="18"/>
                <w:szCs w:val="18"/>
              </w:rPr>
            </w:pPr>
            <w:r w:rsidRPr="00760CF1">
              <w:rPr>
                <w:rFonts w:cs="Arial"/>
                <w:sz w:val="18"/>
                <w:szCs w:val="18"/>
              </w:rPr>
              <w:t>12 miesięcy</w:t>
            </w:r>
          </w:p>
        </w:tc>
      </w:tr>
      <w:tr w:rsidR="00760CF1" w:rsidRPr="00760CF1" w:rsidTr="00760CF1">
        <w:trPr>
          <w:trHeight w:val="5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0C4F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60CF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760CF1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760CF1">
              <w:rPr>
                <w:rFonts w:cs="Arial"/>
                <w:b/>
                <w:bCs/>
                <w:sz w:val="18"/>
                <w:szCs w:val="18"/>
              </w:rPr>
              <w:t xml:space="preserve">Mąka ziemniaczana - </w:t>
            </w:r>
            <w:r w:rsidRPr="00760CF1">
              <w:rPr>
                <w:rFonts w:cs="Arial"/>
                <w:sz w:val="18"/>
                <w:szCs w:val="18"/>
              </w:rPr>
              <w:t xml:space="preserve">op. 500g -1 </w:t>
            </w:r>
            <w:proofErr w:type="spellStart"/>
            <w:r w:rsidRPr="00760CF1">
              <w:rPr>
                <w:rFonts w:cs="Arial"/>
                <w:sz w:val="18"/>
                <w:szCs w:val="18"/>
              </w:rPr>
              <w:t>kg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0CF1">
              <w:rPr>
                <w:rFonts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>
            <w:pPr>
              <w:jc w:val="center"/>
              <w:rPr>
                <w:rFonts w:cs="Arial"/>
                <w:sz w:val="18"/>
                <w:szCs w:val="18"/>
              </w:rPr>
            </w:pPr>
            <w:r w:rsidRPr="00760CF1">
              <w:rPr>
                <w:rFonts w:cs="Arial"/>
                <w:sz w:val="18"/>
                <w:szCs w:val="18"/>
              </w:rPr>
              <w:t>12 miesięcy</w:t>
            </w:r>
          </w:p>
        </w:tc>
      </w:tr>
      <w:tr w:rsidR="00760CF1" w:rsidRPr="00760CF1" w:rsidTr="00760CF1">
        <w:trPr>
          <w:trHeight w:val="5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0C4F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60CF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760CF1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760CF1">
              <w:rPr>
                <w:rFonts w:cs="Arial"/>
                <w:b/>
                <w:bCs/>
                <w:sz w:val="18"/>
                <w:szCs w:val="18"/>
              </w:rPr>
              <w:t xml:space="preserve">Płatki  kukurydziane-  </w:t>
            </w:r>
            <w:r w:rsidRPr="00760CF1">
              <w:rPr>
                <w:rFonts w:cs="Arial"/>
                <w:sz w:val="18"/>
                <w:szCs w:val="18"/>
              </w:rPr>
              <w:t>op. 500 g-1kg, - produkt otrzymany z ziaren kukurydzy, struktura i konsystencja sypka, płatki niepokruszone, bez grudek, barwa złotożółta z różnymi odcieniami, smak i zapach charakterystyczny dla płatków kukurydzianych lekko słodki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0CF1">
              <w:rPr>
                <w:rFonts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>
            <w:pPr>
              <w:jc w:val="center"/>
              <w:rPr>
                <w:rFonts w:cs="Arial"/>
                <w:sz w:val="18"/>
                <w:szCs w:val="18"/>
              </w:rPr>
            </w:pPr>
            <w:r w:rsidRPr="00760CF1">
              <w:rPr>
                <w:rFonts w:cs="Arial"/>
                <w:sz w:val="18"/>
                <w:szCs w:val="18"/>
              </w:rPr>
              <w:t>12 miesięcy</w:t>
            </w:r>
          </w:p>
        </w:tc>
      </w:tr>
      <w:tr w:rsidR="00760CF1" w:rsidRPr="00760CF1" w:rsidTr="00760CF1">
        <w:trPr>
          <w:trHeight w:val="5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0C4F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60CF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760CF1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760CF1">
              <w:rPr>
                <w:rFonts w:cs="Arial"/>
                <w:b/>
                <w:bCs/>
                <w:sz w:val="18"/>
                <w:szCs w:val="18"/>
              </w:rPr>
              <w:t>Kulki, kółka, muszelki zbożowe o smaku czeko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ladowym, miodowym, kakaowym-   </w:t>
            </w:r>
            <w:r w:rsidRPr="00760CF1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760CF1">
              <w:rPr>
                <w:rFonts w:cs="Arial"/>
                <w:sz w:val="18"/>
                <w:szCs w:val="18"/>
              </w:rPr>
              <w:t xml:space="preserve">op. 500 g-1 </w:t>
            </w:r>
            <w:proofErr w:type="spellStart"/>
            <w:r w:rsidRPr="00760CF1">
              <w:rPr>
                <w:rFonts w:cs="Arial"/>
                <w:sz w:val="18"/>
                <w:szCs w:val="18"/>
              </w:rPr>
              <w:t>kg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0CF1">
              <w:rPr>
                <w:rFonts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>
            <w:pPr>
              <w:jc w:val="center"/>
              <w:rPr>
                <w:rFonts w:cs="Arial"/>
                <w:sz w:val="18"/>
                <w:szCs w:val="18"/>
              </w:rPr>
            </w:pPr>
            <w:r w:rsidRPr="00760CF1">
              <w:rPr>
                <w:rFonts w:cs="Arial"/>
                <w:sz w:val="18"/>
                <w:szCs w:val="18"/>
              </w:rPr>
              <w:t>12 miesięcy</w:t>
            </w:r>
          </w:p>
        </w:tc>
      </w:tr>
      <w:tr w:rsidR="00760CF1" w:rsidRPr="00760CF1" w:rsidTr="00760CF1">
        <w:trPr>
          <w:trHeight w:val="5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0C4F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60CF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760CF1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760CF1">
              <w:rPr>
                <w:rFonts w:cs="Arial"/>
                <w:b/>
                <w:bCs/>
                <w:sz w:val="18"/>
                <w:szCs w:val="18"/>
              </w:rPr>
              <w:t xml:space="preserve">Rodzynki sułtańskie - </w:t>
            </w:r>
            <w:r w:rsidRPr="00760CF1">
              <w:rPr>
                <w:rFonts w:cs="Arial"/>
                <w:sz w:val="18"/>
                <w:szCs w:val="18"/>
              </w:rPr>
              <w:t>op. 500 g- 1 kg, suszone owoce winogron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0CF1">
              <w:rPr>
                <w:rFonts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>
            <w:pPr>
              <w:jc w:val="center"/>
              <w:rPr>
                <w:rFonts w:cs="Arial"/>
                <w:sz w:val="18"/>
                <w:szCs w:val="18"/>
              </w:rPr>
            </w:pPr>
            <w:r w:rsidRPr="00760CF1">
              <w:rPr>
                <w:rFonts w:cs="Arial"/>
                <w:sz w:val="18"/>
                <w:szCs w:val="18"/>
              </w:rPr>
              <w:t>12 miesięcy</w:t>
            </w:r>
          </w:p>
        </w:tc>
      </w:tr>
      <w:tr w:rsidR="00760CF1" w:rsidRPr="00760CF1" w:rsidTr="00760CF1">
        <w:trPr>
          <w:trHeight w:val="5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0C4F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60CF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760CF1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760CF1">
              <w:rPr>
                <w:rFonts w:cs="Arial"/>
                <w:b/>
                <w:bCs/>
                <w:sz w:val="18"/>
                <w:szCs w:val="18"/>
              </w:rPr>
              <w:t xml:space="preserve">Ryż </w:t>
            </w:r>
            <w:proofErr w:type="spellStart"/>
            <w:r w:rsidRPr="00760CF1">
              <w:rPr>
                <w:rFonts w:cs="Arial"/>
                <w:b/>
                <w:bCs/>
                <w:sz w:val="18"/>
                <w:szCs w:val="18"/>
              </w:rPr>
              <w:t>długoziarnisty</w:t>
            </w:r>
            <w:proofErr w:type="spellEnd"/>
            <w:r w:rsidRPr="00760CF1">
              <w:rPr>
                <w:rFonts w:cs="Arial"/>
                <w:b/>
                <w:bCs/>
                <w:sz w:val="18"/>
                <w:szCs w:val="18"/>
              </w:rPr>
              <w:t xml:space="preserve"> paraboliczny - </w:t>
            </w:r>
            <w:r w:rsidRPr="00760CF1">
              <w:rPr>
                <w:rFonts w:cs="Arial"/>
                <w:sz w:val="18"/>
                <w:szCs w:val="18"/>
              </w:rPr>
              <w:t>op.1-5 kg, ziarno ryżu długie preparowane termicznie (100%), po ugotowaniu sypkie, lekkie, puszyste, niesklejone, ziarna powinny się rozdzielać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0CF1">
              <w:rPr>
                <w:rFonts w:cs="Arial"/>
                <w:b/>
                <w:bCs/>
                <w:sz w:val="18"/>
                <w:szCs w:val="18"/>
              </w:rPr>
              <w:t>1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760CF1">
              <w:rPr>
                <w:rFonts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>
            <w:pPr>
              <w:jc w:val="center"/>
              <w:rPr>
                <w:rFonts w:cs="Arial"/>
                <w:sz w:val="18"/>
                <w:szCs w:val="18"/>
              </w:rPr>
            </w:pPr>
            <w:r w:rsidRPr="00760CF1">
              <w:rPr>
                <w:rFonts w:cs="Arial"/>
                <w:sz w:val="18"/>
                <w:szCs w:val="18"/>
              </w:rPr>
              <w:t>12 miesięcy</w:t>
            </w:r>
          </w:p>
        </w:tc>
      </w:tr>
      <w:tr w:rsidR="00760CF1" w:rsidRPr="00760CF1" w:rsidTr="00760CF1">
        <w:trPr>
          <w:trHeight w:val="5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0C4F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60CF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760CF1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760CF1">
              <w:rPr>
                <w:rFonts w:cs="Arial"/>
                <w:b/>
                <w:bCs/>
                <w:sz w:val="18"/>
                <w:szCs w:val="18"/>
              </w:rPr>
              <w:t xml:space="preserve">Ryż zwykły biały - </w:t>
            </w:r>
            <w:r w:rsidRPr="00760CF1">
              <w:rPr>
                <w:rFonts w:cs="Arial"/>
                <w:sz w:val="18"/>
                <w:szCs w:val="18"/>
              </w:rPr>
              <w:t xml:space="preserve">op. 1 </w:t>
            </w:r>
            <w:proofErr w:type="spellStart"/>
            <w:r w:rsidRPr="00760CF1">
              <w:rPr>
                <w:rFonts w:cs="Arial"/>
                <w:sz w:val="18"/>
                <w:szCs w:val="18"/>
              </w:rPr>
              <w:t>kg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0CF1">
              <w:rPr>
                <w:rFonts w:cs="Arial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CF1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F1" w:rsidRPr="00760CF1" w:rsidRDefault="00760CF1">
            <w:pPr>
              <w:jc w:val="center"/>
              <w:rPr>
                <w:rFonts w:cs="Arial"/>
                <w:sz w:val="18"/>
                <w:szCs w:val="18"/>
              </w:rPr>
            </w:pPr>
            <w:r w:rsidRPr="00760CF1">
              <w:rPr>
                <w:rFonts w:cs="Arial"/>
                <w:sz w:val="18"/>
                <w:szCs w:val="18"/>
              </w:rPr>
              <w:t>12 miesięcy</w:t>
            </w:r>
          </w:p>
        </w:tc>
      </w:tr>
      <w:tr w:rsidR="00A625BA" w:rsidRPr="00760CF1" w:rsidTr="00A625BA">
        <w:trPr>
          <w:trHeight w:val="5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5BA" w:rsidRPr="00760CF1" w:rsidRDefault="00A625BA" w:rsidP="000C4F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5BA" w:rsidRPr="00760CF1" w:rsidRDefault="00760CF1" w:rsidP="00760CF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32"/>
                <w:szCs w:val="32"/>
                <w:lang w:eastAsia="pl-PL"/>
              </w:rPr>
            </w:pPr>
            <w:r w:rsidRPr="00760CF1">
              <w:rPr>
                <w:rFonts w:eastAsia="Times New Roman" w:cs="Arial"/>
                <w:b/>
                <w:bCs/>
                <w:sz w:val="32"/>
                <w:szCs w:val="32"/>
                <w:lang w:eastAsia="pl-PL"/>
              </w:rPr>
              <w:t>Razem: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5BA" w:rsidRPr="00760CF1" w:rsidRDefault="00A625BA" w:rsidP="00760CF1">
            <w:pPr>
              <w:spacing w:after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760CF1">
              <w:rPr>
                <w:rFonts w:cs="Arial"/>
                <w:b/>
                <w:bCs/>
                <w:sz w:val="32"/>
                <w:szCs w:val="32"/>
              </w:rPr>
              <w:t>6</w:t>
            </w:r>
            <w:r w:rsidR="00760CF1" w:rsidRPr="00760CF1">
              <w:rPr>
                <w:rFonts w:cs="Arial"/>
                <w:b/>
                <w:bCs/>
                <w:sz w:val="32"/>
                <w:szCs w:val="32"/>
              </w:rPr>
              <w:t> </w:t>
            </w:r>
            <w:r w:rsidRPr="00760CF1">
              <w:rPr>
                <w:rFonts w:cs="Arial"/>
                <w:b/>
                <w:bCs/>
                <w:sz w:val="32"/>
                <w:szCs w:val="32"/>
              </w:rPr>
              <w:t>165</w:t>
            </w:r>
            <w:r w:rsidR="00760CF1" w:rsidRPr="00760CF1">
              <w:rPr>
                <w:rFonts w:cs="Arial"/>
                <w:b/>
                <w:bCs/>
                <w:sz w:val="32"/>
                <w:szCs w:val="32"/>
              </w:rPr>
              <w:t xml:space="preserve"> kg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5BA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5BA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5BA" w:rsidRPr="00760CF1" w:rsidRDefault="00A625BA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5BA" w:rsidRPr="00760CF1" w:rsidRDefault="00A625BA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5BA" w:rsidRPr="00760CF1" w:rsidRDefault="00760CF1" w:rsidP="000C4F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5BA" w:rsidRPr="00760CF1" w:rsidRDefault="00760CF1" w:rsidP="000C4F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</w:tbl>
    <w:p w:rsidR="00A625BA" w:rsidRDefault="00A625BA" w:rsidP="00A625BA">
      <w:pPr>
        <w:rPr>
          <w:sz w:val="18"/>
          <w:szCs w:val="18"/>
        </w:rPr>
      </w:pPr>
    </w:p>
    <w:p w:rsidR="00EE1954" w:rsidRDefault="00EE1954" w:rsidP="00A625BA">
      <w:pPr>
        <w:rPr>
          <w:sz w:val="18"/>
          <w:szCs w:val="18"/>
        </w:rPr>
      </w:pPr>
    </w:p>
    <w:p w:rsidR="00EE1954" w:rsidRDefault="00EE1954" w:rsidP="00A625BA">
      <w:pPr>
        <w:rPr>
          <w:sz w:val="18"/>
          <w:szCs w:val="18"/>
        </w:rPr>
      </w:pPr>
    </w:p>
    <w:p w:rsidR="00EE1954" w:rsidRDefault="00EE1954" w:rsidP="00EE1954">
      <w:pPr>
        <w:ind w:left="7080" w:firstLine="708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E1954" w:rsidRPr="00760CF1" w:rsidRDefault="00EE1954" w:rsidP="00EE1954">
      <w:pPr>
        <w:ind w:left="7788"/>
        <w:rPr>
          <w:sz w:val="18"/>
          <w:szCs w:val="18"/>
        </w:rPr>
      </w:pPr>
      <w:r>
        <w:rPr>
          <w:sz w:val="18"/>
          <w:szCs w:val="18"/>
        </w:rPr>
        <w:t>podpis Wykonawcy lub upoważnionego przedstawiciela</w:t>
      </w:r>
    </w:p>
    <w:sectPr w:rsidR="00EE1954" w:rsidRPr="00760CF1" w:rsidSect="00A625B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25BA"/>
    <w:rsid w:val="000A1B1E"/>
    <w:rsid w:val="00334D67"/>
    <w:rsid w:val="00760CF1"/>
    <w:rsid w:val="00774A46"/>
    <w:rsid w:val="007D7B97"/>
    <w:rsid w:val="00A625BA"/>
    <w:rsid w:val="00EE1954"/>
    <w:rsid w:val="00F52AC3"/>
    <w:rsid w:val="00F9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Edyta Zdrenka</cp:lastModifiedBy>
  <cp:revision>5</cp:revision>
  <cp:lastPrinted>2016-02-02T13:17:00Z</cp:lastPrinted>
  <dcterms:created xsi:type="dcterms:W3CDTF">2016-02-02T13:04:00Z</dcterms:created>
  <dcterms:modified xsi:type="dcterms:W3CDTF">2016-02-03T10:36:00Z</dcterms:modified>
</cp:coreProperties>
</file>