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A" w:rsidRDefault="00111B2A" w:rsidP="00111B2A">
      <w:pPr>
        <w:jc w:val="center"/>
        <w:rPr>
          <w:b/>
        </w:rPr>
      </w:pPr>
    </w:p>
    <w:p w:rsidR="00111B2A" w:rsidRDefault="00111B2A" w:rsidP="00111B2A">
      <w:pPr>
        <w:jc w:val="center"/>
        <w:rPr>
          <w:b/>
        </w:rPr>
      </w:pPr>
    </w:p>
    <w:p w:rsidR="002E50FD" w:rsidRPr="00111B2A" w:rsidRDefault="00111B2A" w:rsidP="00111B2A">
      <w:pPr>
        <w:jc w:val="center"/>
        <w:rPr>
          <w:b/>
        </w:rPr>
      </w:pPr>
      <w:r w:rsidRPr="00111B2A">
        <w:rPr>
          <w:b/>
        </w:rPr>
        <w:t>Załącznik nr 2</w:t>
      </w:r>
    </w:p>
    <w:tbl>
      <w:tblPr>
        <w:tblW w:w="1461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20"/>
        <w:gridCol w:w="6719"/>
        <w:gridCol w:w="1319"/>
        <w:gridCol w:w="1232"/>
        <w:gridCol w:w="1843"/>
        <w:gridCol w:w="1417"/>
        <w:gridCol w:w="1560"/>
      </w:tblGrid>
      <w:tr w:rsidR="005057D1" w:rsidRPr="005057D1" w:rsidTr="005057D1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 Ilość oszacowana w kg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5057D1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br/>
            </w: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za 1 kg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Wartość netto</w:t>
            </w:r>
            <w:r w:rsidRPr="005057D1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1" w:rsidRPr="005057D1" w:rsidRDefault="005057D1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5057D1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Stawka </w:t>
            </w:r>
          </w:p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111B2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Termin </w:t>
            </w:r>
            <w:r w:rsidR="00111B2A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przydatności do spożycia</w:t>
            </w:r>
          </w:p>
        </w:tc>
      </w:tr>
      <w:tr w:rsidR="005057D1" w:rsidRPr="005057D1" w:rsidTr="005057D1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Babka piaskowa porcjowana, 1 porcja - 100 g, produkt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– wyrób cukierniczy produkowany z mąki pszennej, jajek, tłuszczu, z dodatkiem soli, mleka, cukru, ekstraktu słodowego oraz innych dodatków smakowych i konserwujących zgodnie z recepturą właściwą dla wypieku ciasta - babki piaskowej, 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kształt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podłużny lub w kształcie nadanym </w:t>
            </w:r>
            <w:proofErr w:type="spellStart"/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pprzez</w:t>
            </w:r>
            <w:proofErr w:type="spellEnd"/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producenta, skórka delikatnie porowata z możliwymi delikatnymi pęknięciami, smak i zapach - aromatyczny, swoisty dla babki piaskowej. Cechy dyskwalifikujące: obce posmaki. zapachy, smak gorzki, kwaśny, słony, stęchły, mdły, spalenizny, zanieczyszczenia mechaniczne, babki zabrudzone, spalone, niedopieczone, o wyraźnie niewłaściwej porowatości ciasta, o miękiszu lepkim,  z zakalcem, kruszącym się, objawy pleśnienia, psucia, zawilgocenie,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uszkodzenia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mechaniczne, babki  zdeformowane, zgniecione, porozrywane, obecność szkodników żywych, martwych oraz ich pozostałości.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Bagietka długa - waga ok. 250 g/1 szt.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-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tradycyjna bagietka pszenna, na zakwasie pszennym, szerokość 9-10 cm, grubość 3-4 cm, długość ok. 40-42 cm, skórka chrupiąca i złocista, wnętrze białe, miękkie, po ściśnięciu wraca do pierwotnego kształtu, estetyczny wygląd i intensywny zapach, przez długi czas zachowuje swoją świeżość, bez uszkodzeń mechanicznych, bez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wgnieceń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Bułka do hot doga -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bułka pszenna o długości 20 cm, waga 80 g/ 1 szt. kształt owalny, rozcięta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wzdłuż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tylko z jednej strony umożliwiając nałożenie farszu, estetyczny wygląd i intensywny zapach, przez długi czas zachowuje swoją świeżość, bez uszkodzeń mechanicznych, bez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wgnieceń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, opakowanie zbiorcze - kosz plastikowy, czysty, bez zanieczyszczeń, nieuszkodzony, oznakowanie zbiorcze 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Bułka grahamka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o wadze 100 g, pieczywo mieszane z mąki pszennej i graham, na kwasie, z dodatkiem soli, mleka,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ekstraktu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słodowego, ziaren zbóż oraz innych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dodatków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smakowych i konserwujących zgodnie z recepturą, podłużna lub okrągła bułka z poprzecznym podziałem lub bez, skórka porowata z widocznymi ziarnami, aromat swoisty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bez uszkodzeń mechanicznych, bez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wgnieceń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Bułka tarta -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opakowanie 1 kg, 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wysuszona bułka pszenna drobno mielona, sypka, otrzymana przez rozdrobnienie wysuszonego pieczywa pszennego zwykłego i wyborowego, bez dodatku nasion, nadzień, zdobień, sypka, bez grudek, barwa naturalna, może być niejednolita, smak i zapach charakterystyczny dla suszonego pieczywa, opakowanie zbiorcze - zgrzewka termokurczliwa lub pudło kartonowe od 5-10 kg, opakowanie jednostkowe - torebka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papierowa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, oznakowana, zabezpieczona (materiał opakowaniowy dopuszczony do kontaktu z żywnością, oznakowanie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B16A0F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  <w:r w:rsidR="00DD3F99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miesiące</w:t>
            </w:r>
          </w:p>
        </w:tc>
      </w:tr>
      <w:tr w:rsidR="005057D1" w:rsidRPr="005057D1" w:rsidTr="005057D1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Bułka zwykła pszenna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o wadze 80g, pieczywo mieszane produkowane z mąki żytniej i pszennej, na kwasie, z dodatkiem drożdży lub na drożdżach, z dodatkiem soli, mleka, ekstraktu słodowego oraz innych dodatków smakowych i konserwujących zgodnie z recepturą wypieku bułek,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podłużna lub okrągła bułka, z poprzecznym podziałem, skórka gładka, błyszcząca lub lekko chropowata w miejscu podziału, skórka złocista do jasnobrązowej, aromat swoisty dla rodzaju bułki, bez uszkodzeń mechanicznych, bez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wgnieceń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 opakowanie zbiorcze - kosz plastikowy, czysty, bez zanieczyszczeń, nieuszkodzony,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6500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B16A0F" w:rsidRDefault="00DD3F99" w:rsidP="00B16A0F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B16A0F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Bułka mleczna</w:t>
            </w:r>
            <w:r w:rsidRPr="00B16A0F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- o wadze 80g, </w:t>
            </w:r>
            <w:r w:rsidR="00B16A0F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wyrób produkowany</w:t>
            </w:r>
            <w:r w:rsidRPr="00B16A0F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z mąki pszennej z dodatkiem drożdży lub na drożdżach, z dodatkiem soli, mleka, ekstraktu słodowego lub innych dodatków smakowych i konserwujących, kształt okrągły, skórka gładka, błyszcząca, bez wgnieceń i uszkodzeń mechanicznych,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30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Ciasto drożdżowe z owocami i kruszonką, 1 porcja - 100 g, produkt –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wyrób cukierniczy produkowany z mąki pszennej, drożdży,  jajek, tłuszczu, z dodatkiem soli, mleka, cukru, ekstraktu słodowego, owoców sezonowych mrożonych lub świeżych (truskawki, śliwki bez pestek, wiśnie bez pestek, czarna porzeczka, czerwona porzeczka,  rabarbar, jabłka), kruszonki, oraz innych dodatków smakowych i konserwujących zgodnie z recepturą właściwą dla wypieku ciasta - drożdżowego z owocami i kruszonką  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kształt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podłużny lub w kształcie nadanym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przez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producenta, skórka gładka, lekko oblana lukrem lub posypana cukrem pudrem, delikatnie porowata z możliwymi delikatnymi pęknięciami, smak i zapach - aromatyczny, swoisty dla ciasta drożdżowego z owocami i kruszonką. Cechy dyskwalifikujące: obce posmaki. zapachy, smak gorzki, kwaśny, słony, stęchły, mdły, spalenizny, zanieczyszczenia mechaniczne, ciasto drożdżowe zabrudzone, spalone, niedopieczone, o wyraźnie niewłaściwej porowatości ciasta, o miękiszu lepkim,  z zakalcem, kruszącym się, objawy pleśnienia, psucia, zawilgocenie, uszkodzenia mechaniczne, ciast drożdżowe zdeformowane, zgniecione, porozrywane, obecność szkodników żywych, martwych oraz ich pozostałości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5057D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Chleb razowy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krojony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- o wadze 400 -500g, skład ziaren w cieście: siemi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ę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lniane, pszenica, ziarno sojowe, otręby pszenne, anyż, koper, kminek, posypany ziarnem, krojony, pieczywo mieszane, z mąki żytniej i pszennej, na kwasie, z dodatkiem drożdży lub na drożdżach, z dodatkiem soli, mleka,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ekstraktu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słodowego, ziaren zbóż oraz innych dodatkowych smakowych i konserwujących zgodnie z recepturą, pieczywo krojone - grubość kromki 1-1,2 cm, opakowany w folię, podłużny lub okrągły bochenek, skórka gładka lub lekko chropowata, błyszcząca, dopuszcza się nieznaczne pęknięcia, bez uszkodzeń  mechanicznych,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B16A0F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  <w:r w:rsidR="00DD3F99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Chleb wieloziarnisty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krojony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- o wadze 400-500 g, skład: mąka pszenna 30%, mąka żytnia 70%, ziarna słonecznika, siemię lniane, owies, płatki owsiane, soja, chleb posypany ziarnem słonecznika i siemienia lnianego, pieczywo mieszane na zakwasie , z dodatkiem drożdży lub na drożdżach, z dodatkiem soli, mleka, ekstraktu słodowego, pieczywo krojone - grubość kromki 1-1,2 cm, opakowane folią spożywczą, podłużny lub okrągły bochenek, skórka gładka lub lekko chropowata, błyszcząca, aromat swoisty dla rodzaju chleba,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bez uszkodzeń mechanicznych, opakowanie </w:t>
            </w:r>
            <w:r w:rsidR="005057D1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zbiorcze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kosz plastikowy, czysty, bez zanieczyszczeń, nieuszkodzony, oznakowanie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Chleb zwykły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o wadze 600 g, skład: mąka pszenna 60%, mąka żytnia 40%, na kwasie z dodatkiem drożdży lub na drożdżach, z dodatkiem soli, mleka, podłużny lub okrągły bochenek, skórka gładka lub lekko chropowata, błyszcząca, aromat swoisty, bez uszkodzeń mechanicznych, bez wgnieceń, opakowanie zbiorcze - kosz plastikowy, czysty, bez zanieczyszczeń, nieuszkodzony,  znakowany etykietami lub banderolami z nadrukiem zawierającym dane: nazwę i adres producenta, rodzaj pieczywa, masę jednostkową, opis dodatków specjalnych, datę minimalnej trwałości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8500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Chleb zwykły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krojony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- o wadze 600 g, skład: mąka pszenna 60%, mąka żytnia 40%, na kwasie z dodatkiem drożdży lub na drożdżach, z dodatkiem soli, mleka, podłużny lub okrągły bochenek, opakowany w folię, skórka gładka lub lekko chropowata, błyszcząca, aromat swoisty, bez uszkodzeń mechanicznych, bez wgnieceń, opakowanie zbiorcze - kosz plastikowy, czysty, bez zanieczyszczeń, nieuszkodzony,  znakowany etykietami lub banderolami z nadrukiem zawierającym dane: nazwę i adres producenta, rodzaj pieczywa, masę jednostkową, opis dodatków specjalnych, datę minimalnej trwałości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B16A0F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  <w:r w:rsidR="00DD3F99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Ekler z nadzieniem budyniowym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80g*/ 1 szt</w:t>
            </w:r>
            <w:r w:rsidR="005057D1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.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 ciasto parzone, nadzienie budyniowe, polany czekoladą, bez uszkodzeń, smak i zapach aromatyczny, charakterystyczny dla eklerów, opakowanie zbiorcze - kosz plastikowy płytki (ułożenie eklerów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Grzebień francuski z dżemem owocowym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90g*/ 1 szt. nadziewany dżemem owocowym, polukrowany, bez uszkodzeń, smak i zapach aromatyczny, charakterystyczny dla ciasta francuskiego, opakowanie zbiorcze - kosz plastikowy płytki (ułożenie grzebieni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Keks porcjowany, 1 porcja - 100 g,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produkt – wyrób cukierniczy produkowany z mąki pszennej, jajek, tłuszczu, z dodatkiem soli, mleka, cukru, bakalii (łuskane orzechy włoskie, rodzynki, skórka pomarańczowa, owoce kandyzowane) oraz innych dodatków smakowych i konserwujących zgodnie z recepturą właściwą dla wypieku ciasta – keksu, kształt – podłużny,  lub w kształcie nadanym przez producenta, skórka delikatnie porowata, z możliwymi delikatnymi pęknięciami, smak i zapach – aromatyczny, swoisty dla keksa. Cechy dyskwalifikujące: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obce posmaki, zapachy, smak gorzki, kwaśny, słony, stęchły, mdły, spalenizny, zanieczyszczenia mechaniczne, keksy  zabrudzone, spalone, niedopieczone, o wyraźnie niewłaściwej porowatości ciasta, o miękiszu lepkim, z zakalcem, kruszącym się, objawy pleśnienia, psucia, zawilgocenie, uszkodzenia mechaniczne, keksy zdeformowane, zgniecione ,porozrywane, obecność szkodników żywych, martwych oraz ich pozostałości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B16A0F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  <w:r w:rsidR="00DD3F99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Orzechowiec toffi a la </w:t>
            </w:r>
            <w:proofErr w:type="spellStart"/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snickers</w:t>
            </w:r>
            <w:proofErr w:type="spellEnd"/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, porcjowany, 1 porcja 150 g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ciasto kruche, miodowe (3 warstwy), przełożone 2 kremami: budyniowym i toffi, ciasto wykończone orzechami i miodem, kształt podłużny lub w kształcie nadanym przez producenta, skórka delikatnie porowata z możliwymi delikatnymi pęknięciami, barwa skórki złocisto żółta, której intensywność</w:t>
            </w:r>
            <w:r w:rsidR="00111B2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na przekroju maleje w kierunku miękiszu, równomiernie zabarwiony, suchy w dotyku, o dobrej krajalności, sprężysty, równomiernie porowaty i wyrośnięty, smak i zapach aromatyczny swoisty dla orzechowca toffi. Cechy dyskwalifikujące: obce posmaki, zapachy, smak gorzki, kwaśny, słony, stęchły, mdły, spalenizny, zanieczyszczenia mechaniczne, orzechowiec zabrudzony, spalony, niedopieczony, o wyraźnie niewłaściwej porowatości ciasta, o miękiszu lepkim, z zakalcem, kruszącym się, objawy pleśnienia, psucia się, zawilgocenie, uszkodzenia mechaniczne, ciasto zdeformowane, zgniecione, porozrywane, obecność szkodników żywych, martwych oraz ich pozostałości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Owocanki</w:t>
            </w:r>
            <w:proofErr w:type="spellEnd"/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150g*/ 1 szt. ciasto półfrancuskie skręcone z owocami świeżymi lub mrożonymi m.in. wiśnie bez pestek, śliwka bez pestek, jabłko, jagody,</w:t>
            </w:r>
            <w:r w:rsidR="00111B2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rabarbar, czarna porzeczka, czerwona porzeczka, polukrowana, bez uszkodzeń, smak i zapach aromatyczny, charakterystyczny dla ciasta półfrancuskiego, opakowanie zbiorcze - kosz plastikowy płytki (ułożenie </w:t>
            </w:r>
            <w:proofErr w:type="spellStart"/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owocanek</w:t>
            </w:r>
            <w:proofErr w:type="spellEnd"/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B16A0F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  <w:r w:rsidR="00DD3F99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Pączek z budyniem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100g / 1 szt.,</w:t>
            </w:r>
            <w:r w:rsidR="00111B2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ciasto drożdżowe, przekładane budyniem, kształt podłużny lub </w:t>
            </w:r>
            <w:r w:rsidR="00111B2A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okrągły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 skórka gładka, lekko błyszcząca, jasnobrązowa do brązowej, posypany cukrem pudrem, smak i zapach aromatyczny, charakterystyczny dla pączków, opakowanie zbiorcze - kosz plastikowy płytki (ułożenie pączków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Pączek z marmoladą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50g*/ 1 szt., ciasto drożdżowe, nadziewane marmoladą, (nadzienie min. 10% masy pączka), kształt podłużny lub </w:t>
            </w:r>
            <w:r w:rsidR="00111B2A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okrągły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, skórka gładka, lekko błyszcząca, jasnobrązowa do brązowej, oblana lukrem, smak i zapach aromatyczny, charakterystyczny dla pączków, opakowanie zbiorcze - kosz plastikowy płytki (ułożenie pączków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Paluch </w:t>
            </w:r>
            <w:r w:rsidR="00111B2A"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drożdżowy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 z serem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100g/ 1 szt., ciasto drożdżowe z masą serową, posypany kruszonką lub polukrowany, kształt podłużny, skórka -  gładka, lekko błyszcząca lub matowa, złocista do jasnobrązowe, miękisz sprężysty, równomiernie porowaty i wyrośnięty, aromat charakterystyczny dla ciasta drożdżowego, opakowanie zbiorcze - kosz plastikowy płytki (ułożenie paluchów jednowarstwowe), kosze wyłożone papierem spożywczy,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Pizza -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waga 150g/1 szt. - ciasto drożdżowe z farszem składającym się z sosu pomidorowego, cebuli, pieczarek, sera żółtego, kształt okrągły z równymi brzegami, barwa skórki złocista do jasnobrązowej, miękisz kremowy, smak i zapach - aromatyczny swoisty dla pizzy, charakterystyczny dla pizzy, opakowanie zbiorcze - kosz plastikowy płytki (ułożenie pizzy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 xml:space="preserve">Rogal z masą makową - 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waga 130g/1 </w:t>
            </w:r>
            <w:proofErr w:type="spellStart"/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szt</w:t>
            </w:r>
            <w:proofErr w:type="spellEnd"/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, ciasto drożdżowe półfrancuskie, polukrowane z masą makową,  posypane posiekanymi orzechami i skórką pomarańczową, kształt półkolistego walca o końcach zwężonych i podgiętych do środka, skórka gładka, błyszcząca, bez wgnieceń i uszkodzeń mechanicznych,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3C5CA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Rogal mleczny z makiem lub sezamem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o wadze 100 g:, pieczywo z mąki pszennej z dodatkiem drożdży lub na drożdżach, z dodatkiem soli, mleka, ekstraktu słodowego lub innych dodatków smakowych i konserwujących, kształt półkolistego walca o końcach zwężonych i podgiętych do środka, skórka gładka, błyszcząca, posypana ziarnem sezamu, bez wgnieceń i uszkodzeń mechanicznych, opakowanie zbiorcze - kosz plastikowy, czysty, bez zanieczyszczeń, nieuszkodzony,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B16A0F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  <w:r w:rsidR="00DD3F99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Rurka francuska z kremem budyniowym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 xml:space="preserve"> - waga 100g*/ 1 szt. nadziewana kremem budyniowym, bez uszkodzeń, smak i zapach aromatyczny, charakterystyczny dla ciasta francuskiego, opakowanie zbiorcze - kosz plastikowy płytki (ułożenie rurek jednowarstwowe) kosze wyłożone papierem spożywczym, oznakowanie zbiorcze powinno zawierać: nazwę dostawcy – producenta, adres, nazwę produktu, masę netto produktu, datę – termin produkcji i przydatności do spożycia (należy spożyć do ... miesiąc, rok), warunki przechowywania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  <w:r w:rsidR="00B16A0F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99" w:rsidRPr="00DD3F99" w:rsidRDefault="00DD3F99" w:rsidP="00DD3F9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Sernik z brzoskwinią porcjowany,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 porcja 150 g, </w:t>
            </w: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produkt – wyrób cukierniczy produkowany z mąki pszennej, na spodzie z ciasta kruchego, z nadzieniem z masy serowej z brzoskwinią konserwowaną z syropu lekko słodzonego, z dodatkiem soli, mleka, cukru, ekstraktu słodowego oraz innych dodatków smakowych i konserwujących zgodnie z recepturą właściwą dla wypieku ciasta - sernika, kształt – podłużny, kwadratowy lub w kształcie nadanym przez producenta, skórka upieczonej masy serowej, gładka, z możliwymi delikatnymi pęknięciami, lekko błyszcząca lub matowa, oblana lukrem lub innym dodatkiem cukierniczym, barwa spodu z ciasta kruchego – złocista do jasnobrązowej, której intensywność na przekroju maleje w kierunku miękiszu, miękisz ciasta– równomiernie zabarwiony, o dobrej krajalności, równomiernie porowaty i wyrośnięty, masy serowej – biało kremowa do jasnożółtej, równomierna w całej masie, smak i zapach – aromatyczny, swoisty dla sernika, masa serowa równomiernie rozłożona w całym cieście, nie oddzielająca się od ciasta kruchego, o smaku słodko serowym z dodatkiem  brzoskwini konserwowanej w lekko słodzonym syropie. Cechy dyskwalifikujące: obce posmaki, zapachy, smak gorzki, kwaśny, słony, stęchły, mdły, spalenizny, zanieczyszczenia mechaniczne, serniki o suchej masie serowej, oddzielającej się od miękiszu, zabrudzone, spalone, niedopieczone, o wyraźnie niewłaściwej porowatości ciasta, o miękiszu lepkim, z zakalcem, kruszącym się, z zaniżoną zawartością masy serowej, objawy pleśnienia, psucia, uszkodzenia mechaniczne, serniki zdeformowane, zgniecione, porozrywane, kruszące się, obecność szkodników żywych, martwych, oraz ich pozostałości</w:t>
            </w:r>
            <w:r w:rsidR="00111B2A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B16A0F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8</w:t>
            </w:r>
            <w:r w:rsidR="00DD3F99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1 dzień</w:t>
            </w:r>
          </w:p>
        </w:tc>
      </w:tr>
      <w:tr w:rsidR="005057D1" w:rsidRPr="005057D1" w:rsidTr="005057D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Zakwas chlebowy (żur) -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skład: mąka żytnia, drożdże, kwas chlebowy, </w:t>
            </w:r>
            <w:r w:rsidR="005057D1"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konsystencja</w:t>
            </w: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półgęsta</w:t>
            </w:r>
            <w:proofErr w:type="spellEnd"/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, pakowane w wiadra plastikowe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B16A0F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5</w:t>
            </w:r>
            <w:r w:rsidR="00DD3F99"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  <w:t>3 dni</w:t>
            </w:r>
          </w:p>
        </w:tc>
      </w:tr>
      <w:tr w:rsidR="005057D1" w:rsidRPr="005057D1" w:rsidTr="005057D1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  <w:r w:rsidR="005057D1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D3F99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99" w:rsidRPr="00DD3F99" w:rsidRDefault="00DD3F99" w:rsidP="00DD3F9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D3F99" w:rsidRDefault="00DD3F99"/>
    <w:p w:rsidR="004203B7" w:rsidRDefault="004203B7"/>
    <w:p w:rsidR="006028B7" w:rsidRDefault="006028B7"/>
    <w:p w:rsidR="006028B7" w:rsidRDefault="006028B7" w:rsidP="006028B7">
      <w:pPr>
        <w:ind w:left="7788"/>
        <w:rPr>
          <w:rFonts w:ascii="Verdana" w:hAnsi="Verdana"/>
          <w:sz w:val="16"/>
          <w:szCs w:val="16"/>
        </w:rPr>
      </w:pPr>
      <w:r w:rsidRPr="00703DA9">
        <w:rPr>
          <w:rFonts w:ascii="Verdana" w:hAnsi="Verdana"/>
          <w:sz w:val="16"/>
          <w:szCs w:val="16"/>
        </w:rPr>
        <w:t>.................</w:t>
      </w:r>
      <w:r>
        <w:rPr>
          <w:rFonts w:ascii="Verdana" w:hAnsi="Verdana"/>
          <w:sz w:val="16"/>
          <w:szCs w:val="16"/>
        </w:rPr>
        <w:t>............</w:t>
      </w:r>
      <w:r w:rsidRPr="00703DA9">
        <w:rPr>
          <w:rFonts w:ascii="Verdana" w:hAnsi="Verdana"/>
          <w:sz w:val="16"/>
          <w:szCs w:val="16"/>
        </w:rPr>
        <w:t>.....................................................</w:t>
      </w:r>
    </w:p>
    <w:p w:rsidR="006028B7" w:rsidRPr="009A163F" w:rsidRDefault="006028B7" w:rsidP="006028B7">
      <w:pPr>
        <w:ind w:left="7788"/>
        <w:rPr>
          <w:rFonts w:ascii="Verdana" w:hAnsi="Verdana"/>
          <w:sz w:val="16"/>
          <w:szCs w:val="16"/>
        </w:rPr>
      </w:pPr>
      <w:r w:rsidRPr="009A163F">
        <w:rPr>
          <w:rFonts w:ascii="Verdana" w:hAnsi="Verdana"/>
          <w:sz w:val="16"/>
          <w:szCs w:val="16"/>
        </w:rPr>
        <w:t xml:space="preserve"> (pieczęć i podpis lub czytelny podpis osoby uprawnionej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Pr="009A163F">
        <w:rPr>
          <w:rFonts w:ascii="Verdana" w:hAnsi="Verdana"/>
          <w:sz w:val="16"/>
          <w:szCs w:val="16"/>
        </w:rPr>
        <w:t>do składania oświadczeń woli w imieniu Wykonawcy)</w:t>
      </w:r>
    </w:p>
    <w:p w:rsidR="004203B7" w:rsidRDefault="004203B7"/>
    <w:sectPr w:rsidR="004203B7" w:rsidSect="00111B2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F99"/>
    <w:rsid w:val="00043F9D"/>
    <w:rsid w:val="000A1B1E"/>
    <w:rsid w:val="00111B2A"/>
    <w:rsid w:val="00334D67"/>
    <w:rsid w:val="003C5CA1"/>
    <w:rsid w:val="004203B7"/>
    <w:rsid w:val="005057D1"/>
    <w:rsid w:val="00512EBC"/>
    <w:rsid w:val="006028B7"/>
    <w:rsid w:val="00B16A0F"/>
    <w:rsid w:val="00DD3F99"/>
    <w:rsid w:val="00ED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2800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6</cp:revision>
  <cp:lastPrinted>2017-11-24T09:05:00Z</cp:lastPrinted>
  <dcterms:created xsi:type="dcterms:W3CDTF">2017-10-12T07:59:00Z</dcterms:created>
  <dcterms:modified xsi:type="dcterms:W3CDTF">2017-11-24T12:05:00Z</dcterms:modified>
</cp:coreProperties>
</file>